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22BBB" w14:textId="77777777" w:rsidR="0036775D" w:rsidRPr="0036775D" w:rsidRDefault="0036775D" w:rsidP="0036775D">
      <w:pPr>
        <w:spacing w:after="0" w:line="240" w:lineRule="auto"/>
        <w:jc w:val="center"/>
        <w:rPr>
          <w:rFonts w:ascii="Montserrat" w:eastAsia="Times New Roman" w:hAnsi="Montserrat" w:cs="Times New Roman"/>
          <w:caps/>
          <w:color w:val="000080"/>
          <w:sz w:val="27"/>
          <w:szCs w:val="27"/>
          <w:lang w:eastAsia="ru-RU"/>
        </w:rPr>
      </w:pPr>
      <w:r w:rsidRPr="0036775D">
        <w:rPr>
          <w:rFonts w:ascii="Montserrat" w:eastAsia="Times New Roman" w:hAnsi="Montserrat" w:cs="Times New Roman"/>
          <w:caps/>
          <w:color w:val="000080"/>
          <w:sz w:val="27"/>
          <w:szCs w:val="27"/>
          <w:lang w:eastAsia="ru-RU"/>
        </w:rPr>
        <w:t>ЎЗБЕКИСТОН РЕСПУБЛИКАСИ ПРЕЗИДЕНТИНИНГ</w:t>
      </w:r>
    </w:p>
    <w:p w14:paraId="6C846EBC" w14:textId="77777777" w:rsidR="0036775D" w:rsidRPr="0036775D" w:rsidRDefault="0036775D" w:rsidP="0036775D">
      <w:pPr>
        <w:spacing w:after="0" w:line="240" w:lineRule="auto"/>
        <w:jc w:val="center"/>
        <w:rPr>
          <w:rFonts w:ascii="Montserrat" w:eastAsia="Times New Roman" w:hAnsi="Montserrat" w:cs="Times New Roman"/>
          <w:caps/>
          <w:color w:val="000080"/>
          <w:sz w:val="27"/>
          <w:szCs w:val="27"/>
          <w:lang w:eastAsia="ru-RU"/>
        </w:rPr>
      </w:pPr>
      <w:r w:rsidRPr="0036775D">
        <w:rPr>
          <w:rFonts w:ascii="Montserrat" w:eastAsia="Times New Roman" w:hAnsi="Montserrat" w:cs="Times New Roman"/>
          <w:caps/>
          <w:color w:val="000080"/>
          <w:sz w:val="27"/>
          <w:szCs w:val="27"/>
          <w:lang w:eastAsia="ru-RU"/>
        </w:rPr>
        <w:t>ҚАРОРИ</w:t>
      </w:r>
    </w:p>
    <w:p w14:paraId="2F991F47" w14:textId="77777777" w:rsidR="0036775D" w:rsidRPr="0036775D" w:rsidRDefault="0036775D" w:rsidP="0036775D">
      <w:pPr>
        <w:spacing w:after="120" w:line="240" w:lineRule="auto"/>
        <w:jc w:val="center"/>
        <w:rPr>
          <w:rFonts w:ascii="Montserrat-Bold" w:eastAsia="Times New Roman" w:hAnsi="Montserrat-Bold" w:cs="Times New Roman"/>
          <w:b/>
          <w:bCs/>
          <w:caps/>
          <w:color w:val="000080"/>
          <w:sz w:val="27"/>
          <w:szCs w:val="27"/>
          <w:lang w:eastAsia="ru-RU"/>
        </w:rPr>
      </w:pPr>
      <w:r w:rsidRPr="0036775D">
        <w:rPr>
          <w:rFonts w:ascii="Montserrat-Bold" w:eastAsia="Times New Roman" w:hAnsi="Montserrat-Bold" w:cs="Times New Roman"/>
          <w:b/>
          <w:bCs/>
          <w:caps/>
          <w:color w:val="000080"/>
          <w:sz w:val="27"/>
          <w:szCs w:val="27"/>
          <w:lang w:eastAsia="ru-RU"/>
        </w:rPr>
        <w:t>МАҲАЛЛИЙ ИШЛАБ ЧИҚАРУВЧИЛАРНИ ҚЎЛЛАБ-ҚУВВАТЛАШГА ДОИР ҚЎШИМЧА ЧОРА-ТАДБИРЛАР ТЎҒРИСИДА</w:t>
      </w:r>
    </w:p>
    <w:p w14:paraId="2051BFBC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Сўнгги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йилларда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мамлакатда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фаол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инвестиция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ташқи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савдо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фаолиятини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амалга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оширишда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иқтисодиёт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тармоқларини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қўллаб-қувватлаш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бўйича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кенг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кўламли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амалга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оширилди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7B355A12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2017 — 2019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йилларда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иқтисодиётда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ўзлаштирилган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инвестициялар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ҳажми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2,1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баробарга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шу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жумладан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марказлаштирилган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инвестициялар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ҳисобига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2,8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баробарга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ортган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Ялпи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ички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маҳсулот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таркибидаги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инвестициялар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улуши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2016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йилдаги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21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фоиздан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2019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йил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якунига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кўра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38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фоиздан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кўпроққа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ўсди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. Ушбу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даврда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ташқи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савдо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айланмаси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ҳажми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1,7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баробарга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ошди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48CD6F62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Инвестициялар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ташқи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савдодаги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юқори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фаоллик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саноат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маҳсулотлари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чиқариш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ҳажмларининг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1,24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баробарга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қурилишнинг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1,44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баробарга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ўсишига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рағбатлантирувчи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таъсир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кўрсатди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уларнинг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ялпи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ички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маҳсулот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таркибидаги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улуши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эса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24,1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фоиздан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33,2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фоизгача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ўсди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0C36CC69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Шу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билан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бирга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коронавирус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глобал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пандемияси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кооперация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алоқаларининг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бузилиши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маҳсулотга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талабнинг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сотув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бозорларининг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қисқариши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оқибатида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иқтисодиётнинг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қатор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тармоқ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соҳаларидаги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корхоналарнинг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чиқариш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фаоллигига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чекловчи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таъсир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ўтказишда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давом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этмоқда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2D4C8866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Маҳаллий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чиқарувчиларни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маҳаллий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саноат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маҳсулотлари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чиқариш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ҳажмлари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номенклатурасини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кенгайтириш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тармоқлараро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кооперацияни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чуқурлаштириш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қўшилган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қиймат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занжирини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ривожлантиришда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қўшимча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қўллаб-қувватлаш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шунингдек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рақобат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муҳитини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ривожлантириш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учун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шарт-шароитлар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яратиш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тизимида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маҳаллий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чиқарувчилар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иштирокини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кенгайтириш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мақсадида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:</w:t>
      </w:r>
    </w:p>
    <w:p w14:paraId="6C1989FE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1.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Маҳкамасининг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қуйидаги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таклифига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розилик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берилсин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:</w:t>
      </w:r>
    </w:p>
    <w:p w14:paraId="2ACFC66B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а) 2020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йил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1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ноябрдан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:</w:t>
      </w:r>
    </w:p>
    <w:p w14:paraId="7FFBB522" w14:textId="77777777" w:rsidR="0036775D" w:rsidRPr="0036775D" w:rsidRDefault="0036775D" w:rsidP="0036775D">
      <w:pPr>
        <w:spacing w:after="60" w:line="240" w:lineRule="auto"/>
        <w:ind w:firstLine="851"/>
        <w:jc w:val="both"/>
        <w:rPr>
          <w:rFonts w:ascii="Montserrat" w:eastAsia="Times New Roman" w:hAnsi="Montserrat" w:cs="Times New Roman"/>
          <w:i/>
          <w:iCs/>
          <w:color w:val="800080"/>
          <w:sz w:val="25"/>
          <w:szCs w:val="25"/>
          <w:lang w:eastAsia="ru-RU"/>
        </w:rPr>
      </w:pPr>
      <w:hyperlink r:id="rId4" w:anchor="4964701" w:history="1">
        <w:proofErr w:type="spellStart"/>
        <w:r w:rsidRPr="0036775D">
          <w:rPr>
            <w:rFonts w:ascii="Montserrat" w:eastAsia="Times New Roman" w:hAnsi="Montserrat" w:cs="Times New Roman"/>
            <w:i/>
            <w:iCs/>
            <w:color w:val="008080"/>
            <w:sz w:val="25"/>
            <w:szCs w:val="25"/>
            <w:u w:val="single"/>
            <w:lang w:eastAsia="ru-RU"/>
          </w:rPr>
          <w:t>Олдинги</w:t>
        </w:r>
        <w:proofErr w:type="spellEnd"/>
      </w:hyperlink>
      <w:r w:rsidRPr="0036775D">
        <w:rPr>
          <w:rFonts w:ascii="Montserrat" w:eastAsia="Times New Roman" w:hAnsi="Montserrat" w:cs="Times New Roman"/>
          <w:i/>
          <w:iCs/>
          <w:color w:val="800080"/>
          <w:sz w:val="25"/>
          <w:szCs w:val="25"/>
          <w:lang w:eastAsia="ru-RU"/>
        </w:rPr>
        <w:t> 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80"/>
          <w:sz w:val="25"/>
          <w:szCs w:val="25"/>
          <w:lang w:eastAsia="ru-RU"/>
        </w:rPr>
        <w:t>таҳрирга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800080"/>
          <w:sz w:val="25"/>
          <w:szCs w:val="25"/>
          <w:lang w:eastAsia="ru-RU"/>
        </w:rPr>
        <w:t> 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80"/>
          <w:sz w:val="25"/>
          <w:szCs w:val="25"/>
          <w:lang w:eastAsia="ru-RU"/>
        </w:rPr>
        <w:t>қаранг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800080"/>
          <w:sz w:val="25"/>
          <w:szCs w:val="25"/>
          <w:lang w:eastAsia="ru-RU"/>
        </w:rPr>
        <w:t>.</w:t>
      </w:r>
    </w:p>
    <w:p w14:paraId="7660D761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устав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фондида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капиталида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улуши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50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фоиз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ундан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ортиқ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бўлган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юридик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шахслар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шунингдек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устав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фондининг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капиталининг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 50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фоизи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ундан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ортиғи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50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фоиз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ундан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ортиқ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миқдорда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улушига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юридик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шахсга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тегишли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бўлган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юридик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шахслар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кейинги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ўринларда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— корпоратив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буюртмачилар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учун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шундай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тартиб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ўрнатиладики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унга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кўра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умумий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қиймати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шартнома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бўйича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базавий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ҳисоблаш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lastRenderedPageBreak/>
        <w:t>миқдорининг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50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бараваридан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юқори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бўлган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импорт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товарлари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хизматлар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харидларининг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мақсадга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мувофиқлиги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чоракда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рўйхати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тасдиқланган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ҳолда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кузатув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кенгашлари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таъсисчиларнинг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умумий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йиғилиши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томонидан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мажбурий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тартибда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кўриб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чиқилади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7C339228" w14:textId="77777777" w:rsidR="0036775D" w:rsidRPr="0036775D" w:rsidRDefault="0036775D" w:rsidP="0036775D">
      <w:pPr>
        <w:spacing w:after="0" w:line="240" w:lineRule="auto"/>
        <w:ind w:firstLine="851"/>
        <w:jc w:val="both"/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</w:pPr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(1-банд «а» 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кичик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бандининг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иккинчи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хатбошиси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Ўзбекистон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Республикаси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Президентининг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2020 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йил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30 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декабрдаги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ПҚ-4938-сонли 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fldChar w:fldCharType="begin"/>
      </w:r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instrText xml:space="preserve"> HYPERLINK "https://lex.uz/docs/5193227?ONDATE=31.12.2020%2000" \l "5201883" </w:instrText>
      </w:r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fldChar w:fldCharType="separate"/>
      </w:r>
      <w:r w:rsidRPr="0036775D">
        <w:rPr>
          <w:rFonts w:ascii="Montserrat" w:eastAsia="Times New Roman" w:hAnsi="Montserrat" w:cs="Times New Roman"/>
          <w:i/>
          <w:iCs/>
          <w:color w:val="008080"/>
          <w:sz w:val="25"/>
          <w:szCs w:val="25"/>
          <w:u w:val="single"/>
          <w:lang w:eastAsia="ru-RU"/>
        </w:rPr>
        <w:t>қарори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008080"/>
          <w:sz w:val="25"/>
          <w:szCs w:val="25"/>
          <w:u w:val="single"/>
          <w:lang w:eastAsia="ru-RU"/>
        </w:rPr>
        <w:t> 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fldChar w:fldCharType="end"/>
      </w:r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таҳририда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— 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Қонун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ҳужжатлари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маълумотлари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миллий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базаси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, 31.12.2020 й., 07/20/4938/1680-сон)</w:t>
      </w:r>
    </w:p>
    <w:p w14:paraId="617AF45A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хорижда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чиқарилган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алоҳида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товарлар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шунингдек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хорижий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шахслар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томонидан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бажариладиган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ишларнинг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хизматларнинг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харидларидаги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иштирокини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вақтинчалик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тақиқлаш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чегаралаш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механизми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киритилади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44FD0938" w14:textId="77777777" w:rsidR="0036775D" w:rsidRPr="0036775D" w:rsidRDefault="0036775D" w:rsidP="0036775D">
      <w:pPr>
        <w:spacing w:after="60" w:line="240" w:lineRule="auto"/>
        <w:ind w:firstLine="851"/>
        <w:jc w:val="both"/>
        <w:rPr>
          <w:rFonts w:ascii="Montserrat" w:eastAsia="Times New Roman" w:hAnsi="Montserrat" w:cs="Times New Roman"/>
          <w:i/>
          <w:iCs/>
          <w:color w:val="800080"/>
          <w:sz w:val="25"/>
          <w:szCs w:val="25"/>
          <w:lang w:eastAsia="ru-RU"/>
        </w:rPr>
      </w:pPr>
      <w:hyperlink r:id="rId5" w:anchor="4964705" w:history="1">
        <w:proofErr w:type="spellStart"/>
        <w:r w:rsidRPr="0036775D">
          <w:rPr>
            <w:rFonts w:ascii="Montserrat" w:eastAsia="Times New Roman" w:hAnsi="Montserrat" w:cs="Times New Roman"/>
            <w:i/>
            <w:iCs/>
            <w:color w:val="008080"/>
            <w:sz w:val="25"/>
            <w:szCs w:val="25"/>
            <w:u w:val="single"/>
            <w:lang w:eastAsia="ru-RU"/>
          </w:rPr>
          <w:t>Олдинги</w:t>
        </w:r>
        <w:proofErr w:type="spellEnd"/>
      </w:hyperlink>
      <w:r w:rsidRPr="0036775D">
        <w:rPr>
          <w:rFonts w:ascii="Montserrat" w:eastAsia="Times New Roman" w:hAnsi="Montserrat" w:cs="Times New Roman"/>
          <w:i/>
          <w:iCs/>
          <w:color w:val="800080"/>
          <w:sz w:val="25"/>
          <w:szCs w:val="25"/>
          <w:lang w:eastAsia="ru-RU"/>
        </w:rPr>
        <w:t> 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80"/>
          <w:sz w:val="25"/>
          <w:szCs w:val="25"/>
          <w:lang w:eastAsia="ru-RU"/>
        </w:rPr>
        <w:t>таҳрирга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800080"/>
          <w:sz w:val="25"/>
          <w:szCs w:val="25"/>
          <w:lang w:eastAsia="ru-RU"/>
        </w:rPr>
        <w:t> 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80"/>
          <w:sz w:val="25"/>
          <w:szCs w:val="25"/>
          <w:lang w:eastAsia="ru-RU"/>
        </w:rPr>
        <w:t>қаранг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800080"/>
          <w:sz w:val="25"/>
          <w:szCs w:val="25"/>
          <w:lang w:eastAsia="ru-RU"/>
        </w:rPr>
        <w:t>.</w:t>
      </w:r>
    </w:p>
    <w:p w14:paraId="3A579218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Давлат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харидларидаги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иштироки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вақтинчалик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тақиқланган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чегараланган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хорижда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чиқарилган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товарлар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шунингдек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хорижий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шахслар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томонидан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бажариладиган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ишларнинг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хизматларнинг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рўйхатига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киритилмаган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маҳсулотлар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бўйича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тендер (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танлов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иштирокчилари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таклифларини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баҳолашда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халқаро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тажрибага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мувофиқ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маҳаллий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чиқарилган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товарларга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нисбатан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импорт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товарларининг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DDP (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Ўзбекистон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нархидан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15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фоиздан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кўп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бўлмаган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миқдорда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преференция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берилади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4C8C7A03" w14:textId="77777777" w:rsidR="0036775D" w:rsidRPr="0036775D" w:rsidRDefault="0036775D" w:rsidP="0036775D">
      <w:pPr>
        <w:spacing w:after="0" w:line="240" w:lineRule="auto"/>
        <w:ind w:firstLine="851"/>
        <w:jc w:val="both"/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</w:pPr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(1-банд «а» 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кичик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бандининг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тўртинчи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хатбошиси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Ўзбекистон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Республикаси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Президентининг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2021 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йил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2 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мартдаги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ПҚ-5011-сон 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fldChar w:fldCharType="begin"/>
      </w:r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instrText xml:space="preserve"> HYPERLINK "https://lex.uz/docs/5316731?ONDATE=03.03.2021%2000" \l "5317398" </w:instrText>
      </w:r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fldChar w:fldCharType="separate"/>
      </w:r>
      <w:r w:rsidRPr="0036775D">
        <w:rPr>
          <w:rFonts w:ascii="Montserrat" w:eastAsia="Times New Roman" w:hAnsi="Montserrat" w:cs="Times New Roman"/>
          <w:i/>
          <w:iCs/>
          <w:color w:val="008080"/>
          <w:sz w:val="25"/>
          <w:szCs w:val="25"/>
          <w:u w:val="single"/>
          <w:lang w:eastAsia="ru-RU"/>
        </w:rPr>
        <w:t>қарори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008080"/>
          <w:sz w:val="25"/>
          <w:szCs w:val="25"/>
          <w:u w:val="single"/>
          <w:lang w:eastAsia="ru-RU"/>
        </w:rPr>
        <w:t> 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fldChar w:fldCharType="end"/>
      </w:r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таҳририда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— 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Қонун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ҳужжатлари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маълумотлари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миллий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базаси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, 03.03.2021 й., 07/21/5011/0174-сон)</w:t>
      </w:r>
    </w:p>
    <w:p w14:paraId="44319005" w14:textId="77777777" w:rsidR="0036775D" w:rsidRPr="0036775D" w:rsidRDefault="0036775D" w:rsidP="0036775D">
      <w:pPr>
        <w:spacing w:after="60" w:line="240" w:lineRule="auto"/>
        <w:ind w:firstLine="851"/>
        <w:jc w:val="both"/>
        <w:rPr>
          <w:rFonts w:ascii="Montserrat" w:eastAsia="Times New Roman" w:hAnsi="Montserrat" w:cs="Times New Roman"/>
          <w:i/>
          <w:iCs/>
          <w:color w:val="800080"/>
          <w:sz w:val="25"/>
          <w:szCs w:val="25"/>
          <w:lang w:eastAsia="ru-RU"/>
        </w:rPr>
      </w:pPr>
      <w:hyperlink r:id="rId6" w:anchor="4964707" w:history="1">
        <w:proofErr w:type="spellStart"/>
        <w:r w:rsidRPr="0036775D">
          <w:rPr>
            <w:rFonts w:ascii="Montserrat" w:eastAsia="Times New Roman" w:hAnsi="Montserrat" w:cs="Times New Roman"/>
            <w:i/>
            <w:iCs/>
            <w:color w:val="008080"/>
            <w:sz w:val="25"/>
            <w:szCs w:val="25"/>
            <w:u w:val="single"/>
            <w:lang w:eastAsia="ru-RU"/>
          </w:rPr>
          <w:t>Олдинги</w:t>
        </w:r>
        <w:proofErr w:type="spellEnd"/>
      </w:hyperlink>
      <w:r w:rsidRPr="0036775D">
        <w:rPr>
          <w:rFonts w:ascii="Montserrat" w:eastAsia="Times New Roman" w:hAnsi="Montserrat" w:cs="Times New Roman"/>
          <w:i/>
          <w:iCs/>
          <w:color w:val="800080"/>
          <w:sz w:val="25"/>
          <w:szCs w:val="25"/>
          <w:lang w:eastAsia="ru-RU"/>
        </w:rPr>
        <w:t> 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80"/>
          <w:sz w:val="25"/>
          <w:szCs w:val="25"/>
          <w:lang w:eastAsia="ru-RU"/>
        </w:rPr>
        <w:t>таҳрирга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800080"/>
          <w:sz w:val="25"/>
          <w:szCs w:val="25"/>
          <w:lang w:eastAsia="ru-RU"/>
        </w:rPr>
        <w:t> 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80"/>
          <w:sz w:val="25"/>
          <w:szCs w:val="25"/>
          <w:lang w:eastAsia="ru-RU"/>
        </w:rPr>
        <w:t>қаранг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800080"/>
          <w:sz w:val="25"/>
          <w:szCs w:val="25"/>
          <w:lang w:eastAsia="ru-RU"/>
        </w:rPr>
        <w:t>.</w:t>
      </w:r>
    </w:p>
    <w:p w14:paraId="3C6EDBDF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Қорақалпоғистон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Республикаси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бюджети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вилоятлар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Тошкент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шаҳар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маҳаллий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бюджетлари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туманлар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шаҳарлар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бюджетлари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ҳисобидан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амалга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ошириладиган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умумий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қиймати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шартнома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бўйича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базавий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ҳисоблаш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миқдорининг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2 500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бараваридан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ортиқ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бўлган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бўйича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тендер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комиссиялари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таркибига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Қорақалпоғистон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Республикаси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Кенгаши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раиси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вилоятлар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Тошкент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шаҳар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ҳокимларининг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чиқаришни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маҳаллийлаштириш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саноатда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кооперация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алоқаларини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кенгайтириш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масалалари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бўйича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ёрдамчилари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мажбурий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тартибда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киритилади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03F5BB81" w14:textId="77777777" w:rsidR="0036775D" w:rsidRPr="0036775D" w:rsidRDefault="0036775D" w:rsidP="0036775D">
      <w:pPr>
        <w:spacing w:after="0" w:line="240" w:lineRule="auto"/>
        <w:ind w:firstLine="851"/>
        <w:jc w:val="both"/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</w:pPr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(1-банд «а» 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кичик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бандининг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бешинчи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хатбошиси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Ўзбекистон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Республикаси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Президентининг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2020 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йил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30 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декабрдаги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ПҚ-4938-сонли 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fldChar w:fldCharType="begin"/>
      </w:r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instrText xml:space="preserve"> HYPERLINK "https://lex.uz/docs/5193227?ONDATE=31.12.2020%2000" \l "5201884" </w:instrText>
      </w:r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fldChar w:fldCharType="separate"/>
      </w:r>
      <w:r w:rsidRPr="0036775D">
        <w:rPr>
          <w:rFonts w:ascii="Montserrat" w:eastAsia="Times New Roman" w:hAnsi="Montserrat" w:cs="Times New Roman"/>
          <w:i/>
          <w:iCs/>
          <w:color w:val="008080"/>
          <w:sz w:val="25"/>
          <w:szCs w:val="25"/>
          <w:u w:val="single"/>
          <w:lang w:eastAsia="ru-RU"/>
        </w:rPr>
        <w:t>қарори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008080"/>
          <w:sz w:val="25"/>
          <w:szCs w:val="25"/>
          <w:u w:val="single"/>
          <w:lang w:eastAsia="ru-RU"/>
        </w:rPr>
        <w:t> 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fldChar w:fldCharType="end"/>
      </w:r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таҳририда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— 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Қонун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ҳужжатлари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маълумотлари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миллий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базаси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, 31.12.2020 й., 07/20/4938/1680-сон)</w:t>
      </w:r>
    </w:p>
    <w:p w14:paraId="0526EDE7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б) 2021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йил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1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январдан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стратегик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аҳамиятга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хўжалик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жамиятлари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корхоналар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учун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товарлар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хизматлар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қилишнинг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алоҳида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тартиблари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бекор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қилинади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41816693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lastRenderedPageBreak/>
        <w:t>Вазирлар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Маҳкамаси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2021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йил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1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январга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қадар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стратегик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аҳамиятга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хўжалик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жамиятлари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корхоналарда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тўғрисидаги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қонунчилик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талабларига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корпоратив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бошқарувнинг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замонавий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тамойилларига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мувофиқ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товарлар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хизматлар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харидларини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ўтказишнинг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ички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тартиблари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жорий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этилишини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таъминласин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1C48DCF6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2.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Белгилансинки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:</w:t>
      </w:r>
    </w:p>
    <w:p w14:paraId="32518EC0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а) Давлат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харидларидаги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иштироки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вақтинчалик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тақиқланган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чегараланган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хорижда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чиқарилган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товарлар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шунингдек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хорижий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шахслар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томонидан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бажариладиган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ишларнинг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хизматларнинг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рўйхати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Маҳкамаси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томонидан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қуйидаги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асосда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шакллантирилади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тасдиқланади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:</w:t>
      </w:r>
    </w:p>
    <w:p w14:paraId="7DDE3D3A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Иқтисодий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тараққиёт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камбағалликни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қисқартириш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вазирлиги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Инвестициялар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ташқи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савдо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вазирлиги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Молия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вазирлиги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Савдо-саноат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палатасининг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Қорақалпоғистон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Республикаси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Кенгаши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вилоятлар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Тошкент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шаҳар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ҳокимликлари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билан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келишилган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қўшма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таклифлари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51DFE656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Иқтисодий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тараққиёт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камбағалликни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қисқартириш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вазирлигининг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электрон кооперация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порталида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кейинги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ўринларда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— cooperation.uz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портали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жойлаштириладиган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ҳамда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тегишли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сертификатларга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бўлган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товарлар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хизматлар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уларнинг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чиқарувчилари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ҳақидаги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маълумотлар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15944C48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б)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ушбу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қарор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1-бандининг </w:t>
      </w:r>
      <w:hyperlink r:id="rId7" w:history="1">
        <w:r w:rsidRPr="0036775D">
          <w:rPr>
            <w:rFonts w:ascii="Montserrat" w:eastAsia="Times New Roman" w:hAnsi="Montserrat" w:cs="Times New Roman"/>
            <w:color w:val="008080"/>
            <w:sz w:val="27"/>
            <w:szCs w:val="27"/>
            <w:u w:val="single"/>
            <w:lang w:eastAsia="ru-RU"/>
          </w:rPr>
          <w:t xml:space="preserve">«а» </w:t>
        </w:r>
        <w:proofErr w:type="spellStart"/>
        <w:r w:rsidRPr="0036775D">
          <w:rPr>
            <w:rFonts w:ascii="Montserrat" w:eastAsia="Times New Roman" w:hAnsi="Montserrat" w:cs="Times New Roman"/>
            <w:color w:val="008080"/>
            <w:sz w:val="27"/>
            <w:szCs w:val="27"/>
            <w:u w:val="single"/>
            <w:lang w:eastAsia="ru-RU"/>
          </w:rPr>
          <w:t>кичик</w:t>
        </w:r>
        <w:proofErr w:type="spellEnd"/>
        <w:r w:rsidRPr="0036775D">
          <w:rPr>
            <w:rFonts w:ascii="Montserrat" w:eastAsia="Times New Roman" w:hAnsi="Montserrat" w:cs="Times New Roman"/>
            <w:color w:val="008080"/>
            <w:sz w:val="27"/>
            <w:szCs w:val="27"/>
            <w:u w:val="single"/>
            <w:lang w:eastAsia="ru-RU"/>
          </w:rPr>
          <w:t xml:space="preserve"> банди</w:t>
        </w:r>
      </w:hyperlink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:</w:t>
      </w:r>
    </w:p>
    <w:p w14:paraId="753F343B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халқаро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молия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институтлари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хорижий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ҳукумат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молиявий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ташкилотлари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маблағлари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ҳисобидан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молиялаштириладиган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14C39F9E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Ўзбекистон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Республикаси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Президенти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Маҳкамасининг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товарлар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хизматлар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қилишнинг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бошқа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тартиби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ўрнатилган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алоҳида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қарорлари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бўйича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тузиладиган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2FCF1E55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мудофаа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қобилиятини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хавфсизликни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таъминлаш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ички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тартибни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сақлаш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мақсадида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амалга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ошириладиган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шунингдек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сирлари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билан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боғлиқ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бўлган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жараёнлари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шартномаларга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нисбатан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татбиқ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этилмайди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37CB639E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3.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Иқтисодий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тараққиёт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камбағалликни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қисқартириш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вазирлиги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Инвестициялар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ташқи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савдо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вазирлиги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Молия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вазирлиги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Савдо-саноат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палатаси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2020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йил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1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октябрга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қадар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республикада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чиқариладиган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маҳсулотларни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батафсил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ўрганиш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асосида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Давлат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харидларидаги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иштироки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вақтинчалик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тақиқланган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чегараланган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хорижда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чиқарилган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товарлар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шунингдек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хорижий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шахслар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томонидан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бажариладиган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ишларнинг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хизматларнинг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рўйхатини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Маҳкамасига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тасдиқлаш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учун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киритсин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10B97BD8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lastRenderedPageBreak/>
        <w:t xml:space="preserve">4. 2020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йил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1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октябрдан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шундай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тартиб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киритилсинки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унга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мувофиқ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:</w:t>
      </w:r>
    </w:p>
    <w:p w14:paraId="36D0BFF9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бюджет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корпоратив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буюртмачилар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раҳбарлари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қилиниши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назарда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тутилган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товарлар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хизматлар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рўйхатини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шакллантиришда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уларни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cooperation.uz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порталида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рўйхатдан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ўтган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маҳаллий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чиқарувчилардан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имкониятини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мажбурий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тартибда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ўрганади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01617745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корпоратив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буюртмачи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—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корхоналар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раҳбарлари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маҳаллий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чиқарувчилардан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(техник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кўрсаткичлар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чиқариш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ҳажмлари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муддатлари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бўйича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имкони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бўлмаган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тақдирда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товарлар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proofErr w:type="gram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хизматлар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)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нинг</w:t>
      </w:r>
      <w:proofErr w:type="spellEnd"/>
      <w:proofErr w:type="gram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корпоратив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харидларини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импорт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орқали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амалга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оширишнинг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мақсадга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мувофиқлигини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кузатув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кенгашларига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таъсисчиларнинг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умумий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йиғилишларига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асослаб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беради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1329544E" w14:textId="77777777" w:rsidR="0036775D" w:rsidRPr="0036775D" w:rsidRDefault="0036775D" w:rsidP="0036775D">
      <w:pPr>
        <w:spacing w:after="60" w:line="240" w:lineRule="auto"/>
        <w:ind w:firstLine="851"/>
        <w:jc w:val="both"/>
        <w:rPr>
          <w:rFonts w:ascii="Montserrat" w:eastAsia="Times New Roman" w:hAnsi="Montserrat" w:cs="Times New Roman"/>
          <w:i/>
          <w:iCs/>
          <w:color w:val="800080"/>
          <w:sz w:val="25"/>
          <w:szCs w:val="25"/>
          <w:lang w:eastAsia="ru-RU"/>
        </w:rPr>
      </w:pPr>
      <w:hyperlink r:id="rId8" w:anchor="4964738" w:history="1">
        <w:proofErr w:type="spellStart"/>
        <w:r w:rsidRPr="0036775D">
          <w:rPr>
            <w:rFonts w:ascii="Montserrat" w:eastAsia="Times New Roman" w:hAnsi="Montserrat" w:cs="Times New Roman"/>
            <w:i/>
            <w:iCs/>
            <w:color w:val="008080"/>
            <w:sz w:val="25"/>
            <w:szCs w:val="25"/>
            <w:u w:val="single"/>
            <w:lang w:eastAsia="ru-RU"/>
          </w:rPr>
          <w:t>Олдинги</w:t>
        </w:r>
        <w:proofErr w:type="spellEnd"/>
      </w:hyperlink>
      <w:r w:rsidRPr="0036775D">
        <w:rPr>
          <w:rFonts w:ascii="Montserrat" w:eastAsia="Times New Roman" w:hAnsi="Montserrat" w:cs="Times New Roman"/>
          <w:i/>
          <w:iCs/>
          <w:color w:val="800080"/>
          <w:sz w:val="25"/>
          <w:szCs w:val="25"/>
          <w:lang w:eastAsia="ru-RU"/>
        </w:rPr>
        <w:t> 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80"/>
          <w:sz w:val="25"/>
          <w:szCs w:val="25"/>
          <w:lang w:eastAsia="ru-RU"/>
        </w:rPr>
        <w:t>таҳрирга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800080"/>
          <w:sz w:val="25"/>
          <w:szCs w:val="25"/>
          <w:lang w:eastAsia="ru-RU"/>
        </w:rPr>
        <w:t> 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80"/>
          <w:sz w:val="25"/>
          <w:szCs w:val="25"/>
          <w:lang w:eastAsia="ru-RU"/>
        </w:rPr>
        <w:t>қаранг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800080"/>
          <w:sz w:val="25"/>
          <w:szCs w:val="25"/>
          <w:lang w:eastAsia="ru-RU"/>
        </w:rPr>
        <w:t>.</w:t>
      </w:r>
    </w:p>
    <w:p w14:paraId="3393FDB1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корхоналарнинг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кузатув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кенгашларидаги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таъсисчиларнинг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умумий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йиғилишларидаги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вакиллари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бошқарув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органлари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мажлисларида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умумий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қиймати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шартнома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бўйича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базавий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ҳисоблаш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миқдорининг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50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бараваридан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юқори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бўлган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импорт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товарлар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хизматлар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харидларининг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асосланганлигига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оид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масалаларнинг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кўрилишини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таъминлайди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бунда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чиқариш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захираларидаги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импорт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товарларининг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омборлардаги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қолган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қисмини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уларнинг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корхона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фаолиятига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жалб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қилиниши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бўйича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чора-тадбирларни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қўллаган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ҳолда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таҳлил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қилади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4F784DF9" w14:textId="77777777" w:rsidR="0036775D" w:rsidRPr="0036775D" w:rsidRDefault="0036775D" w:rsidP="0036775D">
      <w:pPr>
        <w:spacing w:after="0" w:line="240" w:lineRule="auto"/>
        <w:ind w:firstLine="851"/>
        <w:jc w:val="both"/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</w:pPr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(4-банднинг 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тўртинчи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хатбошиси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Ўзбекистон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Республикаси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Президентининг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2020 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йил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30 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декабрдаги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ПҚ-4938-сонли 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fldChar w:fldCharType="begin"/>
      </w:r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instrText xml:space="preserve"> HYPERLINK "https://lex.uz/docs/5193227?ONDATE=31.12.2020%2000" \l "5201887" </w:instrText>
      </w:r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fldChar w:fldCharType="separate"/>
      </w:r>
      <w:r w:rsidRPr="0036775D">
        <w:rPr>
          <w:rFonts w:ascii="Montserrat" w:eastAsia="Times New Roman" w:hAnsi="Montserrat" w:cs="Times New Roman"/>
          <w:i/>
          <w:iCs/>
          <w:color w:val="008080"/>
          <w:sz w:val="25"/>
          <w:szCs w:val="25"/>
          <w:u w:val="single"/>
          <w:lang w:eastAsia="ru-RU"/>
        </w:rPr>
        <w:t>қарори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008080"/>
          <w:sz w:val="25"/>
          <w:szCs w:val="25"/>
          <w:u w:val="single"/>
          <w:lang w:eastAsia="ru-RU"/>
        </w:rPr>
        <w:t> 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fldChar w:fldCharType="end"/>
      </w:r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таҳририда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— 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Қонун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ҳужжатлари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маълумотлари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миллий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базаси</w:t>
      </w:r>
      <w:proofErr w:type="spellEnd"/>
      <w:r w:rsidRPr="0036775D">
        <w:rPr>
          <w:rFonts w:ascii="Montserrat" w:eastAsia="Times New Roman" w:hAnsi="Montserrat" w:cs="Times New Roman"/>
          <w:i/>
          <w:iCs/>
          <w:color w:val="800000"/>
          <w:sz w:val="25"/>
          <w:szCs w:val="25"/>
          <w:lang w:eastAsia="ru-RU"/>
        </w:rPr>
        <w:t>, 31.12.2020 й., 07/20/4938/1680-сон)</w:t>
      </w:r>
    </w:p>
    <w:p w14:paraId="55542368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Давлат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активларини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бошқариш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агентлиги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чоракда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вакиллари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томонидан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кузатув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кенгашларида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таъсисчиларнинг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умумий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йиғилишларида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ушбу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қарор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талабларига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риоя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этилишини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таҳлил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қилиб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натижалари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бўйича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Маҳкамасига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таклифлар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киритади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17DF3C21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бюджет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маблағларини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тақсимловчи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вазирлик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идоралар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идоравий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мансуб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ташкилотларда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импорт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харидларини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оптималлаштириш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шунингдек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доирасида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ажратилган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маблағларнинг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самарали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мақсадли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ишлатилиши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устидан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тизимли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назоратни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йўлга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қўйиш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чоралари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кўрилишини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таъминлайди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6A126E51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Инвестициялар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ташқи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савдо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вазирлиги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ойда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импорт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бўйича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олиб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келинаётган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товарлар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хизматлар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ҳажми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номенклатурасини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таҳлил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қилади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шунингдек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тармоқлар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корхоналар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ҳудудлар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раҳбарлари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томонидан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импортни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оптималлаштириш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бўйича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lastRenderedPageBreak/>
        <w:t>кўрилаётган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чора-тадбирларнинг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натижадорлигини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баҳолаб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уларни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Маҳкамасига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киритади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601EF955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Иқтисодий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тараққиёт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камбағалликни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қисқартириш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вазирлиги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чоракда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саноат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тармоқлари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ҳудудлар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кесимида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ички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бозорда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талаб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юқори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бўлган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маҳсулотлар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бўйича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қўшилган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қиймат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занжирини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ривожлантиришга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оид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таклифларни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чиқади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Маҳкамасига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киритади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1F501EE7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Марказий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банк корпоратив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буюртмачиларнинг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офшор юрисдикция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ҳудудларида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рўйхатдан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ўтган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компаниялар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ҳисобига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амалга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оширган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валюта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операциялари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тўғрисидаги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маълумотлар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тижорат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банклари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томонидан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ойда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Ҳисоб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палатаси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Маҳкамасига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тақдим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этилишини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таъминлайди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5FBE4268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Молия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вазирлиги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бюджет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ташкилотларининг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келгуси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учун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харажатлар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сметасини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келишишда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харажатлар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шаклланишини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шу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жумладан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cooperation.uz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портали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маълумотларидан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келиб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чиққан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ҳолда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товарлар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қийматини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аниқлаш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орқали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назорат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қилади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21067C5B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Ҳисоб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палатаси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чоракда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импорт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харидларини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амалга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оширишда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бюджети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бюджетдан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ташқари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жамғармалар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ҳамда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корпоратив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буюртмачиларнинг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жалб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қилинган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ўз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маблағлари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мақсадли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самарали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сарфланишини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таҳлил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қилади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10DD6A1B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Қорақалпоғистон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Республикаси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Кенгаши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раиси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вилоятлар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Тошкент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шаҳри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ҳокимларининг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чиқаришни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маҳаллийлаштириш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саноатда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кооперация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алоқаларини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кенгайтириш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масалалари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бўйича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ёрдамчилари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республикага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импорт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қилинаётган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товарлар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ҳажми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номенклатураси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ҳақидаги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статистик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маълумотлар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асосида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ҳудудларда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талаб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юқори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бўлган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маҳсулотларни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чиқаришни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ривожлантириш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бўйича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чора-тадбирларни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амалга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оширади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шунингдек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тегишли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ҳудудларда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чиқарилаётган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маҳсулотлар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тўғрисидаги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маълумотларни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cooperation.uz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порталида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тўлиқ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жойлаштирилишини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таъминлайди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193C4662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Маҳкамаси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ой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ўз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комплекслари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кесимида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харидларни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оптималлаштириш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қўшилган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қиймат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занжирини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ривожлантириш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маҳаллий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чиқарувчилар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ўртасида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кооперацияни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кенгайтириш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бўйича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хўжалик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бошқаруви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органлари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—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буюртмачилари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раҳбарлари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корхоналарнинг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бошқарув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органларидаги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вакиллари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томонидан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амалга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оширилаётган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чора-тадбирлар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натижадорлигини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кўриб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чиқади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3864D666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5.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Маҳкамаси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ой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муддатда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:</w:t>
      </w:r>
    </w:p>
    <w:p w14:paraId="0F81D4C2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Олий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Мажлисга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харидларининг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стратегик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субъекти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»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тушунчасини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бекор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хорижда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чиқариладиган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товарлар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lastRenderedPageBreak/>
        <w:t>(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хизматлар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)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харидларидаги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иштирокини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тақиқлаш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чегаралаш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усулларини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кенгайтириш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уларнинг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шаффофлигини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шу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жумладан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тендер (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танлов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натижаларини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очиқ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манбаларда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эълон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йўли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билан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ошириш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шунингдек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харидларида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қонунчилик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талабларининг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бузилишига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йўл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қўйган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буюртмачилари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кузатув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кенгашларининг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жавобгарлигини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ошириш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бўйича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меъёрларни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назарда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тутувчи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«Давлат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тўғрисида»ги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Қонун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лойиҳасини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янги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таҳрирда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киритсин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02CBD7D1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Давлат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харидларидаги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иштироки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вақтинчалик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тақиқланган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чегараланган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хорижда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чиқарилган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товарлар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шунингдек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хорижий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шахслар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томонидан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бажариладиган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ишларнинг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хизматларнинг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рўйхатини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шакллантириш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тартиби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тўғрисидаги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низомни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тасдиқласин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61232F63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Давлат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харидларида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маҳаллий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чиқарилган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товарларга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ишларга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хизматларга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преференциялар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бериш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тартиби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тўғрисидаги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низомни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тасдиқласин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1DDDC73B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6.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Халқаро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аудиторлик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компанияларини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жалб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ҳолда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Давлат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субъектларининг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тизимини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аудитдан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ўтказиш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жадвали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 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fldChar w:fldCharType="begin"/>
      </w:r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instrText xml:space="preserve"> HYPERLINK "javascript:scrollText(4965826)" </w:instrText>
      </w:r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fldChar w:fldCharType="separate"/>
      </w:r>
      <w:r w:rsidRPr="0036775D">
        <w:rPr>
          <w:rFonts w:ascii="Montserrat" w:eastAsia="Times New Roman" w:hAnsi="Montserrat" w:cs="Times New Roman"/>
          <w:color w:val="008080"/>
          <w:sz w:val="27"/>
          <w:szCs w:val="27"/>
          <w:u w:val="single"/>
          <w:lang w:eastAsia="ru-RU"/>
        </w:rPr>
        <w:t>иловага</w:t>
      </w:r>
      <w:proofErr w:type="spellEnd"/>
      <w:r w:rsidRPr="0036775D">
        <w:rPr>
          <w:rFonts w:ascii="Montserrat" w:eastAsia="Times New Roman" w:hAnsi="Montserrat" w:cs="Times New Roman"/>
          <w:color w:val="008080"/>
          <w:sz w:val="27"/>
          <w:szCs w:val="27"/>
          <w:u w:val="single"/>
          <w:lang w:eastAsia="ru-RU"/>
        </w:rPr>
        <w:t> 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fldChar w:fldCharType="end"/>
      </w:r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мувофиқ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тасдиқлансин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6030D9E1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Ҳисоб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палатаси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Молия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вазирлиги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билан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биргаликда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тасдиқланган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жадвалга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мувофиқ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импорт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аудитини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ўтказишда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халқаро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аудиторлик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компаниялари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билан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ҳамкорликни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таъминласин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аудит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натижалари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бўйича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Маҳкамасига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таклифлар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киритсин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4D237676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7.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Иқтисодий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тараққиёт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камбағалликни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қисқартириш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вазирлиги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Инвестициялар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ташқи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савдо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вазирлиги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Молия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вазирлиги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Давлат статистика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қўмитаси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Давлат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божхона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қўмитаси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билан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биргаликда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2020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йил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1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ноябрга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қадар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:</w:t>
      </w:r>
    </w:p>
    <w:p w14:paraId="64847205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cooperation.uz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порталида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республикада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чиқарилаётган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барча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товарлар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proofErr w:type="gram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хизматлар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)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нинг</w:t>
      </w:r>
      <w:proofErr w:type="spellEnd"/>
      <w:proofErr w:type="gram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техник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кўрсаткичлари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10 та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рақамли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ТИФ ТН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коди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чиқарувчиларга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боғланиш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маълумотлари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билан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биргаликда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жойлаштирилишини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ҳамда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мунтазам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равишда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янгилаб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борилишини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48170BE6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cooperation.uz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порталининг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Ташқи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савдо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операциялари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ягона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электрон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ахборот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тизими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(ТСОЯЭАТ)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Давлат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харидларининг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махсус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электрон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портали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(xarid.uz)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билан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интеграциясини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таъминласин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3730477A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8. Давлат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божхона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қўмитаси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:</w:t>
      </w:r>
    </w:p>
    <w:p w14:paraId="5232F3C1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доирасида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етказиб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берилаётган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импорт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товарлари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нархлари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мониторингини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таҳлика-таҳлил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»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усуллари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шунингдек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, «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кўзгули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статистика»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маълумотларидан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фойдаланган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ҳолда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кучайтирсин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ҳамда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сезиларли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фарқ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ҳолатлари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тўғрисидаги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lastRenderedPageBreak/>
        <w:t>маълумотларни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ой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Маҳкамаси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Ҳисоб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палатаси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Молия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вазирлигига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тақдим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этсин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07BE0431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божхона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омборларида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сақланаётган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муддати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уч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ойдан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ошган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товарларнинг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номенклатураси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ҳажми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тўғрисидаги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маълумотларни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буюртмачилари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кесимида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ойда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Маҳкамаси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Давлат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активларини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бошқариш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агентлигига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тақдим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этсин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ҳамда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ўзининг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расмий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сайтида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эълон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қилсин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1FB36D72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товарлар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нархини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пасайтириб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олиб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кирилишига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йўл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қўймаслик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бўйича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юкланган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функция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вазифаларнинг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самарали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ижросини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таъминласин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417A773F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9. «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Ўзстандарт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»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агентлиги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:</w:t>
      </w:r>
    </w:p>
    <w:p w14:paraId="123D74A5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икки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ой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муддатда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сифатсиз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сертификатланмаган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қалбаки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шу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жумладан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Европа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Иттифоқи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(ЕИ)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Евроосиё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Иқтисодий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Иттифоқида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(ЕОИИ)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хавфли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маҳсулотлар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ҳақида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тезкор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хабар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бериш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ахборот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тизимларига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киритилган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ЕИ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ЕОИИ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мамлакатларига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олиб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кириш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тақиқланган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маҳсулотлар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чиқарилаётганлиги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олиб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кирилаётганлиги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тўғрисидаги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ахборот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тизимини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жорий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этсин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5AB09FBA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Давлат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божхона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қўмитаси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билан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биргаликда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2021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йил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1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январдан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хорижий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мамлакатларда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хавфли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маҳсулотлар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ҳақида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тезкор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хабар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бериш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ахборот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тизимига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киритилган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маҳсулотларни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эркин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муомалага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чиқариш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учун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»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божхона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режимига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расмийлаштиришга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тақиқ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киритсин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44EC8ED7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2021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йил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1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январга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қадар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халқаро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минтақалараро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хорижий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стандартларни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уларнинг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асл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тилидаги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маҳсулотга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талабларни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ўзгартирмасдан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худди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шундай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кўринишда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қабул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орқали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1995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йилгача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тасдиқланган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5 236 та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стандартлар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тартибга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солувчи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гильотина»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усулида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бекор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қилинишини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таъминласин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4230BA01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чиқарган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мамлакатнинг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техник регламент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талаблари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стандартлари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меъёрларига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мувофиқ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бўлмаган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маҳсулотлар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тўғрисида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сертификация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органларига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маълумот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юборсин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ҳамда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уларнинг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ички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бозорга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муомалага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чиқарилмаслиги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устидан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назоратини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ўрнатсин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625C816B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икки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ой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муддатда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таҳлика-таҳлил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»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усулларидан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фойдаланган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ҳолда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импорт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қилувчилар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чиқарувчилар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томонидан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амалдаги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стандартлар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техник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регламентлар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чиқарилаётган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маҳсулот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сифатига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қўйиладиган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талабларга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риоя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этилиши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устидан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назоратни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кучайтириш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шунингдек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тегишли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талабларга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жавоб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бермайдиган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маҳсулотларни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чиқариш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импорт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реализация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қилганлик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учун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уларнинг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жавобгарлигини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ошириш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юзасидан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Маҳкамасига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таклифлар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киритсин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11DDC389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lastRenderedPageBreak/>
        <w:t xml:space="preserve">10. Экспорт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инвестицияларни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ривожлантириш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масалалари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бўйича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ҳукумат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комиссияси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:</w:t>
      </w:r>
    </w:p>
    <w:p w14:paraId="03A31433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устав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фондида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улуши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50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фоиз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ундан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ортиқ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бўлган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акционерлик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жамиятлари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корхоналарнинг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кузатув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кенгашлари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билан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биргаликда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ой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муддатда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инвестициявий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лойиҳаларни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тасдиқланган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молиялаштириш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манбалари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мавжуд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бўлмаган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тақдирда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тўхтатиш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ёки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бекор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ижтимоий-иқтисодий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мақсадга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мувофиқлиги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юзасидан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хатловдан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ўтказсин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224A8933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икки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ой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муддатда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корпоратив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буюртмачилар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томонидан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тузилган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амалдаги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узоқ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муддатли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импорт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шартномаларини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коронавирус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пандемияси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ёки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шартнома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шартларининг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ўзгариши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шароитида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нархларни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пасайтириш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имкониятлари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юзасидан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ўргансин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207E2480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ой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муддатда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вазирликлар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идоралар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ҳудудлар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корхоналар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раҳбарлари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томонидан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инвестиция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лойиҳаларини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самарали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амалга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ошириш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импортни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оптималлаштириш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масалалари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юзасидан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кўрилаётган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чора-тадбирлар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натижадорлигини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баҳоловчи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аниқ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индикаторларни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(KPI)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тасдиқлаган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ҳолда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чоракда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Маҳкамасига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раҳбар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эришган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индикаторлар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бўйича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маълумотларни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киритиб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борсин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224AF41B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11.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Иқтисодий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тараққиёт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камбағалликни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қисқартириш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вазирлиги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Молия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вазирлиги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Инвестициялар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ташқи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савдо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вазирлиги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билан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биргаликда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:</w:t>
      </w:r>
    </w:p>
    <w:p w14:paraId="30836CBA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2021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йил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учун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Инвестиция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дастурининг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манзилли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қисмини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чиқишда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марказлашган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манбалар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ҳисобидан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молиялаштириладиган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янгидан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бошланадиган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инвестициявий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лойиҳаларни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уларни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амалга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оширишнинг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ижтимоий-иқтисодий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мақсадга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мувофиқлиги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жиҳатидан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пухта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экспертизадан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ўтказсин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3CEEE8E6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2021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йил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1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январгача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инвестицияларини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бошқаришни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баҳолашнинг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умум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қабул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қилинган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тамойиллари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(PIMA)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асосида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марказлашган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манбалар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ҳисобидан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молиялаштириладиган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инвестициявий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лойиҳаларни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тўлиқ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узлуксиз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мониторинг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тизимини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шу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жумладан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инвестициядан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кейинги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даврда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(объект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туширилгандан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кейин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3 — 5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йил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давомида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эришилган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мақсадли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кўрсаткичларни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таҳлил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лойиҳаларнинг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мамлакат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тармоқ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ҳудудни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ижтимоий-иқтисодий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ривожлантиришга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таъсирини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баҳолашни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йили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ўтказиш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асосида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мониторинг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қилишни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назарда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тутувчи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тизимни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чиқсин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жорий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этсин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3469846A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12. Тариф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нотариф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тартибга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солиш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кенгаши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икки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ой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муддатда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халқаро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тажрибани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Жаҳон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савдо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ташкилоти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келишувларининг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қоидаларини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ўрганиш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асосида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Маҳкамасига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:</w:t>
      </w:r>
    </w:p>
    <w:p w14:paraId="4F09AD93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lastRenderedPageBreak/>
        <w:t>ташқи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савдони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тартибга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солишнинг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янги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тартибини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шу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жумладан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тариф,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нотариф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тарифли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квоталаш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чоралари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орқали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импортни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оптималлаштириш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бўйича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тезкор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қарорларни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қабул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бўйича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янада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мослашувчан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механизмларни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жорий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этишни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назарда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тутувчи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комплекс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таклифларни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4154BCCA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Импорт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қилинадиган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товарларга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нисбатан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вақтинчалик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тариф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квоталарини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қўллаш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тартиби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тўғрисидаги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низомни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тасдиқлаш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бўйича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ҳукумат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қарори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лойиҳасини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киритсин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6ADB69CC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13.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Қуйидагиларга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:</w:t>
      </w:r>
    </w:p>
    <w:p w14:paraId="7E769DD5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бюджет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корпоратив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буюртмачилар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раҳбарлари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зиммасига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—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харидларини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амалга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оширишда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маблағларнинг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самарали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мақсадли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ишлатилишини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таъминлаш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шунингдек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очиқлик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шаффофлик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тамойилларига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риоя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этиш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юзасидан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2791F5C8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Давлат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божхона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қўмитаси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раиси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М.Б. Азимов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зиммасига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— Давлат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харидларидаги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иштироки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вақтинчалик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тақиқланган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хорижда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чиқарилган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товарлар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шунингдек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хорижий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шахслар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томонидан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бажариладиган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ишларнинг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хизматларнинг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рўйхатига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киритилган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товарларнинг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доирасида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импорт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қилинишига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йўл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қўймаслик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юзасидан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258EC7CF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Қорақалпоғистон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Республикаси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Кенгаши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раиси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вилоятлар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Тошкент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шаҳар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ҳокимлари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зиммасига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—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маҳаллийлаштириладиган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маҳсулотларни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чиқариш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бўйича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тасдиқланган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кўрсаткичларнинг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тўлақонли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бажарилиши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инвестициявий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лойиҳаларнинг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амалга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оширилиши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шунингдек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кичик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ҳудудий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йирик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тармоқ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корхоналари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ўртасидаги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кооперация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алоқаларини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кенгайтириш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юзасидан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719414FB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Бош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ўринбосари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Ж.А.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Қўчқоров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зиммасига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—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доирасида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импортни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оптималлаштириш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мамлакат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тармоқ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ҳудудларида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қўшилган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қиймат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занжирини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ривожлантириш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чора-тадбирларининг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самарадорлиги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юзасидан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58F5D7A5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Бош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ўринбосари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С.У.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Умурзоқов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зиммасига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— ички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ташқи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бозорларда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талаб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юқори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бўлган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юқори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қўшилган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қийматли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маҳсулотлар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чиқаришни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ташкил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этишга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жалб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қилинадиган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инвестицияларнинг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самарадорлиги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юзасидан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6A5EB586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Бош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ўринбосарлари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маслаҳатчилари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Ў.И.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Барноев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Б.А. Мусаев, А.А.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Абдуҳакимов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О.М. Умаров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зиммасига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—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мутасаддилик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қилинадиган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вазирликлар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идоралар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хўжалик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жамиятлари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корхоналар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раҳбарлари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томонидан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тўғрисидаги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қонунчилик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талабларининг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сифатли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ижро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этилишини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ташкил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этиш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lastRenderedPageBreak/>
        <w:t>шунингдек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тегишли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тармоқларда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бюджет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маблағларининг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самарали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ишлатилиши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юзасидан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4E66B4B0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Бош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биринчи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ўринбосари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А.Ж.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Раматов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зиммасига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—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марказлашган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маблағлар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ҳисобидан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молиялаштириладиган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инфратузилмавий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лойиҳаларни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амалга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ошириш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доирасида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импортни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оптималлаштириш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юзасидан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552EAA10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Бош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А.Н.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Арипов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зиммасига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— Бош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ўринбосарлари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Қорақалпоғистон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Республикаси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Кенгаши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раиси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вилоятлар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Тошкент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шаҳар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ҳокимлари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вазирликлар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тармоқ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идоралари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хўжалик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бирлашмалари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раҳбарлари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шунингдек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кузатув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кенгашларидаги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таъсисчиларнинг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умумий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йиғилишларидаги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вакиллари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томонидан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ушбу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қарор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билан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зиммасига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юклатилган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вазифалар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бажарилишининг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якуний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натижалари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учун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зарур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ҳолларда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интизомий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жавобгарлик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чораларини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қўллаш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шу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жумладан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эгаллаб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турган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лавозимидан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озод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этиш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бўйича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таклифлар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киритиш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юзасидан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шахсий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жавобгарлик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юклансин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7A3F17C1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14.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Иқтисодий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тараққиёт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камбағалликни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қисқартириш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вазирлиги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ой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муддатда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қонун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ҳужжатларига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ушбу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қарордан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келиб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чиқадиган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ўзгартириш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қўшимчалар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тўғрисида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таклифларни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Вазирлар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Маҳкамасига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киритсин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617F2F30" w14:textId="77777777" w:rsidR="0036775D" w:rsidRPr="0036775D" w:rsidRDefault="0036775D" w:rsidP="0036775D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15.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Мазкур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қарорнинг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ижросини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назорат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қилиш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Ўзбекистон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Республикасининг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Бош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вазири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А.Н.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Арипов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зиммасига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юклансин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674229D0" w14:textId="77777777" w:rsidR="0036775D" w:rsidRPr="0036775D" w:rsidRDefault="0036775D" w:rsidP="0036775D">
      <w:pPr>
        <w:spacing w:after="120" w:line="240" w:lineRule="auto"/>
        <w:jc w:val="right"/>
        <w:rPr>
          <w:rFonts w:ascii="Montserrat-Bold" w:eastAsia="Times New Roman" w:hAnsi="Montserrat-Bold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36775D">
        <w:rPr>
          <w:rFonts w:ascii="Montserrat-Bold" w:eastAsia="Times New Roman" w:hAnsi="Montserrat-Bold" w:cs="Times New Roman"/>
          <w:b/>
          <w:bCs/>
          <w:color w:val="000000"/>
          <w:sz w:val="27"/>
          <w:szCs w:val="27"/>
          <w:lang w:eastAsia="ru-RU"/>
        </w:rPr>
        <w:t>Ўзбекистон</w:t>
      </w:r>
      <w:proofErr w:type="spellEnd"/>
      <w:r w:rsidRPr="0036775D">
        <w:rPr>
          <w:rFonts w:ascii="Montserrat-Bold" w:eastAsia="Times New Roman" w:hAnsi="Montserrat-Bold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-Bold" w:eastAsia="Times New Roman" w:hAnsi="Montserrat-Bold" w:cs="Times New Roman"/>
          <w:b/>
          <w:bCs/>
          <w:color w:val="000000"/>
          <w:sz w:val="27"/>
          <w:szCs w:val="27"/>
          <w:lang w:eastAsia="ru-RU"/>
        </w:rPr>
        <w:t>Республикаси</w:t>
      </w:r>
      <w:proofErr w:type="spellEnd"/>
      <w:r w:rsidRPr="0036775D">
        <w:rPr>
          <w:rFonts w:ascii="Montserrat-Bold" w:eastAsia="Times New Roman" w:hAnsi="Montserrat-Bold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-Bold" w:eastAsia="Times New Roman" w:hAnsi="Montserrat-Bold" w:cs="Times New Roman"/>
          <w:b/>
          <w:bCs/>
          <w:color w:val="000000"/>
          <w:sz w:val="27"/>
          <w:szCs w:val="27"/>
          <w:lang w:eastAsia="ru-RU"/>
        </w:rPr>
        <w:t>Президенти</w:t>
      </w:r>
      <w:proofErr w:type="spellEnd"/>
      <w:r w:rsidRPr="0036775D">
        <w:rPr>
          <w:rFonts w:ascii="Montserrat-Bold" w:eastAsia="Times New Roman" w:hAnsi="Montserrat-Bold" w:cs="Times New Roman"/>
          <w:b/>
          <w:bCs/>
          <w:color w:val="000000"/>
          <w:sz w:val="27"/>
          <w:szCs w:val="27"/>
          <w:lang w:eastAsia="ru-RU"/>
        </w:rPr>
        <w:t xml:space="preserve"> Ш. МИРЗИЁЕВ</w:t>
      </w:r>
    </w:p>
    <w:p w14:paraId="704B078C" w14:textId="77777777" w:rsidR="0036775D" w:rsidRPr="0036775D" w:rsidRDefault="0036775D" w:rsidP="0036775D">
      <w:pPr>
        <w:spacing w:after="0" w:line="240" w:lineRule="auto"/>
        <w:jc w:val="center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proofErr w:type="spellStart"/>
      <w:r w:rsidRPr="0036775D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Тошкент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 xml:space="preserve"> ш.,</w:t>
      </w:r>
    </w:p>
    <w:p w14:paraId="096D70C9" w14:textId="77777777" w:rsidR="0036775D" w:rsidRPr="0036775D" w:rsidRDefault="0036775D" w:rsidP="0036775D">
      <w:pPr>
        <w:spacing w:after="0" w:line="240" w:lineRule="auto"/>
        <w:jc w:val="center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36775D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 xml:space="preserve">2020 </w:t>
      </w:r>
      <w:proofErr w:type="spellStart"/>
      <w:r w:rsidRPr="0036775D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йил</w:t>
      </w:r>
      <w:proofErr w:type="spellEnd"/>
      <w:r w:rsidRPr="0036775D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 xml:space="preserve"> 21 август,</w:t>
      </w:r>
    </w:p>
    <w:p w14:paraId="468C8A4A" w14:textId="77777777" w:rsidR="0036775D" w:rsidRPr="0036775D" w:rsidRDefault="0036775D" w:rsidP="0036775D">
      <w:pPr>
        <w:spacing w:after="0" w:line="240" w:lineRule="auto"/>
        <w:jc w:val="center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36775D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ПҚ-4812-сон</w:t>
      </w:r>
    </w:p>
    <w:p w14:paraId="18A2065D" w14:textId="77777777" w:rsidR="0036775D" w:rsidRPr="0036775D" w:rsidRDefault="0036775D" w:rsidP="0036775D">
      <w:pPr>
        <w:spacing w:line="240" w:lineRule="auto"/>
        <w:jc w:val="center"/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</w:pPr>
      <w:proofErr w:type="spellStart"/>
      <w:r w:rsidRPr="0036775D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Ўзбекистон</w:t>
      </w:r>
      <w:proofErr w:type="spellEnd"/>
      <w:r w:rsidRPr="0036775D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Республикаси</w:t>
      </w:r>
      <w:proofErr w:type="spellEnd"/>
      <w:r w:rsidRPr="0036775D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 xml:space="preserve"> </w:t>
      </w:r>
      <w:proofErr w:type="spellStart"/>
      <w:r w:rsidRPr="0036775D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Президентининг</w:t>
      </w:r>
      <w:proofErr w:type="spellEnd"/>
      <w:r w:rsidRPr="0036775D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 xml:space="preserve"> 2020 </w:t>
      </w:r>
      <w:proofErr w:type="spellStart"/>
      <w:r w:rsidRPr="0036775D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йил</w:t>
      </w:r>
      <w:proofErr w:type="spellEnd"/>
      <w:r w:rsidRPr="0036775D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 xml:space="preserve"> 21 </w:t>
      </w:r>
      <w:proofErr w:type="spellStart"/>
      <w:r w:rsidRPr="0036775D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августдаги</w:t>
      </w:r>
      <w:proofErr w:type="spellEnd"/>
      <w:r w:rsidRPr="0036775D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 xml:space="preserve"> ПҚ-4812-сон </w:t>
      </w:r>
      <w:proofErr w:type="spellStart"/>
      <w:r w:rsidRPr="0036775D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fldChar w:fldCharType="begin"/>
      </w:r>
      <w:r w:rsidRPr="0036775D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instrText xml:space="preserve"> HYPERLINK "javascript:scrollText()" </w:instrText>
      </w:r>
      <w:r w:rsidRPr="0036775D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fldChar w:fldCharType="separate"/>
      </w:r>
      <w:r w:rsidRPr="0036775D">
        <w:rPr>
          <w:rFonts w:ascii="Montserrat" w:eastAsia="Times New Roman" w:hAnsi="Montserrat" w:cs="Times New Roman"/>
          <w:color w:val="008080"/>
          <w:sz w:val="25"/>
          <w:szCs w:val="25"/>
          <w:u w:val="single"/>
          <w:lang w:eastAsia="ru-RU"/>
        </w:rPr>
        <w:t>қарорига</w:t>
      </w:r>
      <w:proofErr w:type="spellEnd"/>
      <w:r w:rsidRPr="0036775D">
        <w:rPr>
          <w:rFonts w:ascii="Montserrat" w:eastAsia="Times New Roman" w:hAnsi="Montserrat" w:cs="Times New Roman"/>
          <w:color w:val="008080"/>
          <w:sz w:val="25"/>
          <w:szCs w:val="25"/>
          <w:lang w:eastAsia="ru-RU"/>
        </w:rPr>
        <w:br/>
      </w:r>
      <w:r w:rsidRPr="0036775D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fldChar w:fldCharType="end"/>
      </w:r>
      <w:r w:rsidRPr="0036775D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ИЛОВА</w:t>
      </w:r>
    </w:p>
    <w:p w14:paraId="1ADACA38" w14:textId="77777777" w:rsidR="0036775D" w:rsidRPr="0036775D" w:rsidRDefault="0036775D" w:rsidP="0036775D">
      <w:pPr>
        <w:spacing w:after="120" w:line="240" w:lineRule="auto"/>
        <w:jc w:val="center"/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</w:pPr>
      <w:r w:rsidRPr="0036775D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Давлат </w:t>
      </w:r>
      <w:proofErr w:type="spellStart"/>
      <w:r w:rsidRPr="0036775D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харидлари</w:t>
      </w:r>
      <w:proofErr w:type="spellEnd"/>
      <w:r w:rsidRPr="0036775D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субъектларининг</w:t>
      </w:r>
      <w:proofErr w:type="spellEnd"/>
      <w:r w:rsidRPr="0036775D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харид</w:t>
      </w:r>
      <w:proofErr w:type="spellEnd"/>
      <w:r w:rsidRPr="0036775D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тизимини</w:t>
      </w:r>
      <w:proofErr w:type="spellEnd"/>
      <w:r w:rsidRPr="0036775D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аудитдан</w:t>
      </w:r>
      <w:proofErr w:type="spellEnd"/>
      <w:r w:rsidRPr="0036775D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36775D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ўтказиш</w:t>
      </w:r>
      <w:proofErr w:type="spellEnd"/>
    </w:p>
    <w:p w14:paraId="568C952B" w14:textId="77777777" w:rsidR="0036775D" w:rsidRPr="0036775D" w:rsidRDefault="0036775D" w:rsidP="0036775D">
      <w:pPr>
        <w:spacing w:after="0" w:line="240" w:lineRule="auto"/>
        <w:jc w:val="center"/>
        <w:rPr>
          <w:rFonts w:ascii="Montserrat" w:eastAsia="Times New Roman" w:hAnsi="Montserrat" w:cs="Times New Roman"/>
          <w:caps/>
          <w:color w:val="000080"/>
          <w:sz w:val="27"/>
          <w:szCs w:val="27"/>
          <w:lang w:eastAsia="ru-RU"/>
        </w:rPr>
      </w:pPr>
      <w:r w:rsidRPr="0036775D">
        <w:rPr>
          <w:rFonts w:ascii="Montserrat" w:eastAsia="Times New Roman" w:hAnsi="Montserrat" w:cs="Times New Roman"/>
          <w:caps/>
          <w:color w:val="000080"/>
          <w:sz w:val="27"/>
          <w:szCs w:val="27"/>
          <w:lang w:eastAsia="ru-RU"/>
        </w:rPr>
        <w:t>ЖАДВАЛИ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6547"/>
        <w:gridCol w:w="3177"/>
      </w:tblGrid>
      <w:tr w:rsidR="0036775D" w:rsidRPr="0036775D" w14:paraId="149A52D4" w14:textId="77777777" w:rsidTr="0036775D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36FC1" w14:textId="77777777" w:rsidR="0036775D" w:rsidRPr="0036775D" w:rsidRDefault="0036775D" w:rsidP="003677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5D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Т/р</w:t>
            </w:r>
          </w:p>
        </w:tc>
        <w:tc>
          <w:tcPr>
            <w:tcW w:w="3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336D9" w14:textId="77777777" w:rsidR="0036775D" w:rsidRPr="0036775D" w:rsidRDefault="0036775D" w:rsidP="003677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75D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Корхонанинг</w:t>
            </w:r>
            <w:proofErr w:type="spellEnd"/>
            <w:r w:rsidRPr="0036775D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75D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номланиши</w:t>
            </w:r>
            <w:proofErr w:type="spellEnd"/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C06B6" w14:textId="77777777" w:rsidR="0036775D" w:rsidRPr="0036775D" w:rsidRDefault="0036775D" w:rsidP="003677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5D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Аудит </w:t>
            </w:r>
            <w:proofErr w:type="spellStart"/>
            <w:r w:rsidRPr="0036775D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ўтказиш</w:t>
            </w:r>
            <w:proofErr w:type="spellEnd"/>
            <w:r w:rsidRPr="0036775D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75D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даври</w:t>
            </w:r>
            <w:proofErr w:type="spellEnd"/>
          </w:p>
        </w:tc>
      </w:tr>
      <w:tr w:rsidR="0036775D" w:rsidRPr="0036775D" w14:paraId="317FDD86" w14:textId="77777777" w:rsidTr="0036775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85944" w14:textId="77777777" w:rsidR="0036775D" w:rsidRPr="0036775D" w:rsidRDefault="0036775D" w:rsidP="003677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58621" w14:textId="77777777" w:rsidR="0036775D" w:rsidRPr="0036775D" w:rsidRDefault="0036775D" w:rsidP="0036775D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Ўзбекгеофизика</w:t>
            </w:r>
            <w:proofErr w:type="spellEnd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АЖ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786B7" w14:textId="77777777" w:rsidR="0036775D" w:rsidRPr="0036775D" w:rsidRDefault="0036775D" w:rsidP="003677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proofErr w:type="spellStart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</w:t>
            </w:r>
            <w:proofErr w:type="spellEnd"/>
          </w:p>
          <w:p w14:paraId="67A7F571" w14:textId="77777777" w:rsidR="0036775D" w:rsidRPr="0036775D" w:rsidRDefault="0036775D" w:rsidP="003677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чорак</w:t>
            </w:r>
            <w:proofErr w:type="spellEnd"/>
          </w:p>
        </w:tc>
      </w:tr>
      <w:tr w:rsidR="0036775D" w:rsidRPr="0036775D" w14:paraId="4AFF48AA" w14:textId="77777777" w:rsidTr="0036775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21F9F" w14:textId="77777777" w:rsidR="0036775D" w:rsidRPr="0036775D" w:rsidRDefault="0036775D" w:rsidP="003677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3C43D" w14:textId="77777777" w:rsidR="0036775D" w:rsidRPr="0036775D" w:rsidRDefault="0036775D" w:rsidP="0036775D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Ўзиккиламчиранглиметалл</w:t>
            </w:r>
            <w:proofErr w:type="spellEnd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АЖ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6C622E" w14:textId="77777777" w:rsidR="0036775D" w:rsidRPr="0036775D" w:rsidRDefault="0036775D" w:rsidP="0036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75D" w:rsidRPr="0036775D" w14:paraId="2A59FA96" w14:textId="77777777" w:rsidTr="0036775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38650" w14:textId="77777777" w:rsidR="0036775D" w:rsidRPr="0036775D" w:rsidRDefault="0036775D" w:rsidP="003677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47BC3" w14:textId="77777777" w:rsidR="0036775D" w:rsidRPr="0036775D" w:rsidRDefault="0036775D" w:rsidP="0036775D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Навоий</w:t>
            </w:r>
            <w:proofErr w:type="spellEnd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КМК» АЖ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5CB35F" w14:textId="77777777" w:rsidR="0036775D" w:rsidRPr="0036775D" w:rsidRDefault="0036775D" w:rsidP="0036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75D" w:rsidRPr="0036775D" w14:paraId="3A6F1FF6" w14:textId="77777777" w:rsidTr="0036775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F1360" w14:textId="77777777" w:rsidR="0036775D" w:rsidRPr="0036775D" w:rsidRDefault="0036775D" w:rsidP="003677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71D45" w14:textId="77777777" w:rsidR="0036775D" w:rsidRPr="0036775D" w:rsidRDefault="0036775D" w:rsidP="0036775D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Олмалиқ</w:t>
            </w:r>
            <w:proofErr w:type="spellEnd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КМК» АЖ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BAC045" w14:textId="77777777" w:rsidR="0036775D" w:rsidRPr="0036775D" w:rsidRDefault="0036775D" w:rsidP="0036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75D" w:rsidRPr="0036775D" w14:paraId="0EB0F80A" w14:textId="77777777" w:rsidTr="0036775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9F4CF" w14:textId="77777777" w:rsidR="0036775D" w:rsidRPr="0036775D" w:rsidRDefault="0036775D" w:rsidP="003677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19E3C" w14:textId="77777777" w:rsidR="0036775D" w:rsidRPr="0036775D" w:rsidRDefault="0036775D" w:rsidP="0036775D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Ўзбеккўмир</w:t>
            </w:r>
            <w:proofErr w:type="spellEnd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АЖ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40595D" w14:textId="77777777" w:rsidR="0036775D" w:rsidRPr="0036775D" w:rsidRDefault="0036775D" w:rsidP="0036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75D" w:rsidRPr="0036775D" w14:paraId="30AF6C4B" w14:textId="77777777" w:rsidTr="0036775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85467" w14:textId="77777777" w:rsidR="0036775D" w:rsidRPr="0036775D" w:rsidRDefault="0036775D" w:rsidP="003677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AB2CF" w14:textId="77777777" w:rsidR="0036775D" w:rsidRPr="0036775D" w:rsidRDefault="0036775D" w:rsidP="0036775D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Ўзметкомбинат</w:t>
            </w:r>
            <w:proofErr w:type="spellEnd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АЖ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EA7C4E" w14:textId="77777777" w:rsidR="0036775D" w:rsidRPr="0036775D" w:rsidRDefault="0036775D" w:rsidP="0036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75D" w:rsidRPr="0036775D" w14:paraId="4A7CEFF7" w14:textId="77777777" w:rsidTr="0036775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A3650" w14:textId="77777777" w:rsidR="0036775D" w:rsidRPr="0036775D" w:rsidRDefault="0036775D" w:rsidP="003677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27653" w14:textId="77777777" w:rsidR="0036775D" w:rsidRPr="0036775D" w:rsidRDefault="0036775D" w:rsidP="0036775D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Ўзбекнефтгаз</w:t>
            </w:r>
            <w:proofErr w:type="spellEnd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АЖ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23122" w14:textId="77777777" w:rsidR="0036775D" w:rsidRPr="0036775D" w:rsidRDefault="0036775D" w:rsidP="003677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proofErr w:type="spellStart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</w:t>
            </w:r>
            <w:proofErr w:type="spellEnd"/>
          </w:p>
          <w:p w14:paraId="2003BD2B" w14:textId="77777777" w:rsidR="0036775D" w:rsidRPr="0036775D" w:rsidRDefault="0036775D" w:rsidP="003677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 </w:t>
            </w:r>
            <w:proofErr w:type="spellStart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чорак</w:t>
            </w:r>
            <w:proofErr w:type="spellEnd"/>
          </w:p>
        </w:tc>
      </w:tr>
      <w:tr w:rsidR="0036775D" w:rsidRPr="0036775D" w14:paraId="02C0E2E6" w14:textId="77777777" w:rsidTr="0036775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EAC4D" w14:textId="77777777" w:rsidR="0036775D" w:rsidRPr="0036775D" w:rsidRDefault="0036775D" w:rsidP="003677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4CA15" w14:textId="77777777" w:rsidR="0036775D" w:rsidRPr="0036775D" w:rsidRDefault="0036775D" w:rsidP="0036775D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Ўзтрансгаз</w:t>
            </w:r>
            <w:proofErr w:type="spellEnd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АЖ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F965BE" w14:textId="77777777" w:rsidR="0036775D" w:rsidRPr="0036775D" w:rsidRDefault="0036775D" w:rsidP="0036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75D" w:rsidRPr="0036775D" w14:paraId="4996AF10" w14:textId="77777777" w:rsidTr="0036775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D3FDC" w14:textId="77777777" w:rsidR="0036775D" w:rsidRPr="0036775D" w:rsidRDefault="0036775D" w:rsidP="003677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7BE81" w14:textId="77777777" w:rsidR="0036775D" w:rsidRPr="0036775D" w:rsidRDefault="0036775D" w:rsidP="0036775D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Ҳудудгазтаъминот</w:t>
            </w:r>
            <w:proofErr w:type="spellEnd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АЖ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F434B5" w14:textId="77777777" w:rsidR="0036775D" w:rsidRPr="0036775D" w:rsidRDefault="0036775D" w:rsidP="0036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75D" w:rsidRPr="0036775D" w14:paraId="127CEFA6" w14:textId="77777777" w:rsidTr="0036775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6D234" w14:textId="77777777" w:rsidR="0036775D" w:rsidRPr="0036775D" w:rsidRDefault="0036775D" w:rsidP="003677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AE31E" w14:textId="77777777" w:rsidR="0036775D" w:rsidRPr="0036775D" w:rsidRDefault="0036775D" w:rsidP="0036775D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Ўзкимёсаноат</w:t>
            </w:r>
            <w:proofErr w:type="spellEnd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АЖ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67C1A6" w14:textId="77777777" w:rsidR="0036775D" w:rsidRPr="0036775D" w:rsidRDefault="0036775D" w:rsidP="0036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75D" w:rsidRPr="0036775D" w14:paraId="5962F091" w14:textId="77777777" w:rsidTr="0036775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26DD2" w14:textId="77777777" w:rsidR="0036775D" w:rsidRPr="0036775D" w:rsidRDefault="0036775D" w:rsidP="003677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C0C2D" w14:textId="77777777" w:rsidR="0036775D" w:rsidRPr="0036775D" w:rsidRDefault="0036775D" w:rsidP="0036775D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Халқ</w:t>
            </w:r>
            <w:proofErr w:type="spellEnd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таълими</w:t>
            </w:r>
            <w:proofErr w:type="spellEnd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вазирлиги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ABC9A2" w14:textId="77777777" w:rsidR="0036775D" w:rsidRPr="0036775D" w:rsidRDefault="0036775D" w:rsidP="0036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75D" w:rsidRPr="0036775D" w14:paraId="31B11BDB" w14:textId="77777777" w:rsidTr="0036775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3C4AA" w14:textId="77777777" w:rsidR="0036775D" w:rsidRPr="0036775D" w:rsidRDefault="0036775D" w:rsidP="003677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C98D4" w14:textId="77777777" w:rsidR="0036775D" w:rsidRPr="0036775D" w:rsidRDefault="0036775D" w:rsidP="0036775D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Соғлиқни</w:t>
            </w:r>
            <w:proofErr w:type="spellEnd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сақлаш</w:t>
            </w:r>
            <w:proofErr w:type="spellEnd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вазирлиги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CFEC82" w14:textId="77777777" w:rsidR="0036775D" w:rsidRPr="0036775D" w:rsidRDefault="0036775D" w:rsidP="0036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75D" w:rsidRPr="0036775D" w14:paraId="6CDD1995" w14:textId="77777777" w:rsidTr="0036775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67839" w14:textId="77777777" w:rsidR="0036775D" w:rsidRPr="0036775D" w:rsidRDefault="0036775D" w:rsidP="003677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F107B" w14:textId="77777777" w:rsidR="0036775D" w:rsidRPr="0036775D" w:rsidRDefault="0036775D" w:rsidP="0036775D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Уй-</w:t>
            </w:r>
            <w:proofErr w:type="spellStart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жой</w:t>
            </w:r>
            <w:proofErr w:type="spellEnd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</w:t>
            </w:r>
            <w:proofErr w:type="spellEnd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хизмат</w:t>
            </w:r>
            <w:proofErr w:type="spellEnd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кўрсатиш</w:t>
            </w:r>
            <w:proofErr w:type="spellEnd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вазирлиги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E7F634" w14:textId="77777777" w:rsidR="0036775D" w:rsidRPr="0036775D" w:rsidRDefault="0036775D" w:rsidP="0036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75D" w:rsidRPr="0036775D" w14:paraId="7D7B40AE" w14:textId="77777777" w:rsidTr="0036775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B4A28" w14:textId="77777777" w:rsidR="0036775D" w:rsidRPr="0036775D" w:rsidRDefault="0036775D" w:rsidP="003677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8E96E" w14:textId="77777777" w:rsidR="0036775D" w:rsidRPr="0036775D" w:rsidRDefault="0036775D" w:rsidP="0036775D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Ўзбекистон</w:t>
            </w:r>
            <w:proofErr w:type="spellEnd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миллий</w:t>
            </w:r>
            <w:proofErr w:type="spellEnd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</w:t>
            </w:r>
            <w:proofErr w:type="spellEnd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тармоқлари</w:t>
            </w:r>
            <w:proofErr w:type="spellEnd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АЖ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FCF0C" w14:textId="77777777" w:rsidR="0036775D" w:rsidRPr="0036775D" w:rsidRDefault="0036775D" w:rsidP="003677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proofErr w:type="spellStart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</w:t>
            </w:r>
            <w:proofErr w:type="spellEnd"/>
          </w:p>
          <w:p w14:paraId="7DA6A7AB" w14:textId="77777777" w:rsidR="0036775D" w:rsidRPr="0036775D" w:rsidRDefault="0036775D" w:rsidP="003677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 </w:t>
            </w:r>
            <w:proofErr w:type="spellStart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чорак</w:t>
            </w:r>
            <w:proofErr w:type="spellEnd"/>
          </w:p>
        </w:tc>
      </w:tr>
      <w:tr w:rsidR="0036775D" w:rsidRPr="0036775D" w14:paraId="4D895607" w14:textId="77777777" w:rsidTr="0036775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D5343" w14:textId="77777777" w:rsidR="0036775D" w:rsidRPr="0036775D" w:rsidRDefault="0036775D" w:rsidP="003677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01B84" w14:textId="77777777" w:rsidR="0036775D" w:rsidRPr="0036775D" w:rsidRDefault="0036775D" w:rsidP="0036775D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Ҳудудий</w:t>
            </w:r>
            <w:proofErr w:type="spellEnd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</w:t>
            </w:r>
            <w:proofErr w:type="spellEnd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тармоқлари</w:t>
            </w:r>
            <w:proofErr w:type="spellEnd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АЖ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CC5944" w14:textId="77777777" w:rsidR="0036775D" w:rsidRPr="0036775D" w:rsidRDefault="0036775D" w:rsidP="0036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75D" w:rsidRPr="0036775D" w14:paraId="28016464" w14:textId="77777777" w:rsidTr="0036775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61998" w14:textId="77777777" w:rsidR="0036775D" w:rsidRPr="0036775D" w:rsidRDefault="0036775D" w:rsidP="003677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0A7E5" w14:textId="77777777" w:rsidR="0036775D" w:rsidRPr="0036775D" w:rsidRDefault="0036775D" w:rsidP="0036775D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Иссиқлик</w:t>
            </w:r>
            <w:proofErr w:type="spellEnd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</w:t>
            </w:r>
            <w:proofErr w:type="spellEnd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станциялари</w:t>
            </w:r>
            <w:proofErr w:type="spellEnd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АЖ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35E790" w14:textId="77777777" w:rsidR="0036775D" w:rsidRPr="0036775D" w:rsidRDefault="0036775D" w:rsidP="0036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75D" w:rsidRPr="0036775D" w14:paraId="16EAF9E4" w14:textId="77777777" w:rsidTr="0036775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52B71" w14:textId="77777777" w:rsidR="0036775D" w:rsidRPr="0036775D" w:rsidRDefault="0036775D" w:rsidP="003677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06319" w14:textId="77777777" w:rsidR="0036775D" w:rsidRPr="0036775D" w:rsidRDefault="0036775D" w:rsidP="0036775D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Ўзбекистон</w:t>
            </w:r>
            <w:proofErr w:type="spellEnd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</w:t>
            </w:r>
            <w:proofErr w:type="spellEnd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йўллари</w:t>
            </w:r>
            <w:proofErr w:type="spellEnd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АЖ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B66FC6" w14:textId="77777777" w:rsidR="0036775D" w:rsidRPr="0036775D" w:rsidRDefault="0036775D" w:rsidP="0036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75D" w:rsidRPr="0036775D" w14:paraId="381A63A0" w14:textId="77777777" w:rsidTr="0036775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15613" w14:textId="77777777" w:rsidR="0036775D" w:rsidRPr="0036775D" w:rsidRDefault="0036775D" w:rsidP="003677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00439" w14:textId="77777777" w:rsidR="0036775D" w:rsidRPr="0036775D" w:rsidRDefault="0036775D" w:rsidP="0036775D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«Uzbekistan Airways» АЖ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3ED912" w14:textId="77777777" w:rsidR="0036775D" w:rsidRPr="0036775D" w:rsidRDefault="0036775D" w:rsidP="0036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75D" w:rsidRPr="0036775D" w14:paraId="468512F6" w14:textId="77777777" w:rsidTr="0036775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CD407" w14:textId="77777777" w:rsidR="0036775D" w:rsidRPr="0036775D" w:rsidRDefault="0036775D" w:rsidP="003677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F07C1" w14:textId="77777777" w:rsidR="0036775D" w:rsidRPr="0036775D" w:rsidRDefault="0036775D" w:rsidP="0036775D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«Uzbekistan </w:t>
            </w:r>
            <w:proofErr w:type="spellStart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Airports</w:t>
            </w:r>
            <w:proofErr w:type="spellEnd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АЖ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A95094" w14:textId="77777777" w:rsidR="0036775D" w:rsidRPr="0036775D" w:rsidRDefault="0036775D" w:rsidP="0036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75D" w:rsidRPr="0036775D" w14:paraId="2FC4D932" w14:textId="77777777" w:rsidTr="0036775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52EFF" w14:textId="77777777" w:rsidR="0036775D" w:rsidRPr="0036775D" w:rsidRDefault="0036775D" w:rsidP="003677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8DF5A" w14:textId="77777777" w:rsidR="0036775D" w:rsidRPr="0036775D" w:rsidRDefault="0036775D" w:rsidP="0036775D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Ўзбекгидроэнерго</w:t>
            </w:r>
            <w:proofErr w:type="spellEnd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АЖ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D5D22" w14:textId="77777777" w:rsidR="0036775D" w:rsidRPr="0036775D" w:rsidRDefault="0036775D" w:rsidP="003677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proofErr w:type="spellStart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</w:t>
            </w:r>
            <w:proofErr w:type="spellEnd"/>
          </w:p>
          <w:p w14:paraId="6D6AA83B" w14:textId="77777777" w:rsidR="0036775D" w:rsidRPr="0036775D" w:rsidRDefault="0036775D" w:rsidP="003677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 </w:t>
            </w:r>
            <w:proofErr w:type="spellStart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чорак</w:t>
            </w:r>
            <w:proofErr w:type="spellEnd"/>
          </w:p>
        </w:tc>
      </w:tr>
      <w:tr w:rsidR="0036775D" w:rsidRPr="0036775D" w14:paraId="2D2D6E3E" w14:textId="77777777" w:rsidTr="0036775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D0D16" w14:textId="77777777" w:rsidR="0036775D" w:rsidRPr="0036775D" w:rsidRDefault="0036775D" w:rsidP="003677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BC821" w14:textId="77777777" w:rsidR="0036775D" w:rsidRPr="0036775D" w:rsidRDefault="0036775D" w:rsidP="0036775D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Ўзбектелеком</w:t>
            </w:r>
            <w:proofErr w:type="spellEnd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B96A3C" w14:textId="77777777" w:rsidR="0036775D" w:rsidRPr="0036775D" w:rsidRDefault="0036775D" w:rsidP="0036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75D" w:rsidRPr="0036775D" w14:paraId="2E126C3F" w14:textId="77777777" w:rsidTr="0036775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B1052" w14:textId="77777777" w:rsidR="0036775D" w:rsidRPr="0036775D" w:rsidRDefault="0036775D" w:rsidP="003677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E04C9" w14:textId="77777777" w:rsidR="0036775D" w:rsidRPr="0036775D" w:rsidRDefault="0036775D" w:rsidP="0036775D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«Давлат </w:t>
            </w:r>
            <w:proofErr w:type="spellStart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белгиси</w:t>
            </w:r>
            <w:proofErr w:type="spellEnd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ДИЧБ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6A7B8C" w14:textId="77777777" w:rsidR="0036775D" w:rsidRPr="0036775D" w:rsidRDefault="0036775D" w:rsidP="0036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75D" w:rsidRPr="0036775D" w14:paraId="2DA78657" w14:textId="77777777" w:rsidTr="0036775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F842E" w14:textId="77777777" w:rsidR="0036775D" w:rsidRPr="0036775D" w:rsidRDefault="0036775D" w:rsidP="003677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EA3A4" w14:textId="77777777" w:rsidR="0036775D" w:rsidRPr="0036775D" w:rsidRDefault="0036775D" w:rsidP="0036775D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Ўзавтосаноат</w:t>
            </w:r>
            <w:proofErr w:type="spellEnd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АЖ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A896A2" w14:textId="77777777" w:rsidR="0036775D" w:rsidRPr="0036775D" w:rsidRDefault="0036775D" w:rsidP="0036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75D" w:rsidRPr="0036775D" w14:paraId="3374A947" w14:textId="77777777" w:rsidTr="0036775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98802" w14:textId="77777777" w:rsidR="0036775D" w:rsidRPr="0036775D" w:rsidRDefault="0036775D" w:rsidP="003677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36461" w14:textId="77777777" w:rsidR="0036775D" w:rsidRPr="0036775D" w:rsidRDefault="0036775D" w:rsidP="0036775D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Dori-Darmon</w:t>
            </w:r>
            <w:proofErr w:type="spellEnd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6ECB29" w14:textId="77777777" w:rsidR="0036775D" w:rsidRPr="0036775D" w:rsidRDefault="0036775D" w:rsidP="0036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75D" w:rsidRPr="0036775D" w14:paraId="3EF42D72" w14:textId="77777777" w:rsidTr="0036775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EEA47" w14:textId="77777777" w:rsidR="0036775D" w:rsidRPr="0036775D" w:rsidRDefault="0036775D" w:rsidP="003677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E6556" w14:textId="77777777" w:rsidR="0036775D" w:rsidRPr="0036775D" w:rsidRDefault="0036775D" w:rsidP="0036775D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Геолтехтаъминот</w:t>
            </w:r>
            <w:proofErr w:type="spellEnd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давлат</w:t>
            </w:r>
            <w:proofErr w:type="spellEnd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корхонаси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4248EB" w14:textId="77777777" w:rsidR="0036775D" w:rsidRPr="0036775D" w:rsidRDefault="0036775D" w:rsidP="0036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5B2C85A" w14:textId="77777777" w:rsidR="00820C93" w:rsidRPr="0036775D" w:rsidRDefault="00820C93" w:rsidP="0036775D"/>
    <w:sectPr w:rsidR="00820C93" w:rsidRPr="0036775D" w:rsidSect="00DB637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Montserrat-Bold">
    <w:altName w:val="Montserrat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71"/>
    <w:rsid w:val="0036775D"/>
    <w:rsid w:val="003D653A"/>
    <w:rsid w:val="005C1CF8"/>
    <w:rsid w:val="00820C93"/>
    <w:rsid w:val="00DB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5E3C9"/>
  <w15:chartTrackingRefBased/>
  <w15:docId w15:val="{5AD1E5B6-5353-4E9A-9A5B-C9AAF7EF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B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auseprfx">
    <w:name w:val="clauseprfx"/>
    <w:basedOn w:val="a0"/>
    <w:rsid w:val="00DB6371"/>
  </w:style>
  <w:style w:type="character" w:customStyle="1" w:styleId="clausesuff">
    <w:name w:val="clausesuff"/>
    <w:basedOn w:val="a0"/>
    <w:rsid w:val="00DB6371"/>
  </w:style>
  <w:style w:type="character" w:styleId="a3">
    <w:name w:val="Hyperlink"/>
    <w:basedOn w:val="a0"/>
    <w:uiPriority w:val="99"/>
    <w:semiHidden/>
    <w:unhideWhenUsed/>
    <w:rsid w:val="00DB637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6371"/>
    <w:rPr>
      <w:color w:val="800080"/>
      <w:u w:val="single"/>
    </w:rPr>
  </w:style>
  <w:style w:type="character" w:styleId="a5">
    <w:name w:val="Strong"/>
    <w:basedOn w:val="a0"/>
    <w:uiPriority w:val="22"/>
    <w:qFormat/>
    <w:rsid w:val="00DB6371"/>
    <w:rPr>
      <w:b/>
      <w:bCs/>
    </w:rPr>
  </w:style>
  <w:style w:type="paragraph" w:styleId="a6">
    <w:name w:val="Normal (Web)"/>
    <w:basedOn w:val="a"/>
    <w:uiPriority w:val="99"/>
    <w:semiHidden/>
    <w:unhideWhenUsed/>
    <w:rsid w:val="005C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C1C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918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116">
          <w:marLeft w:val="84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311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78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0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1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1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06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47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1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7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8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2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6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8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8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00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1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99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0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9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5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0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8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57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5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0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6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090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0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2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0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5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95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5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1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8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9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3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1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40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4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2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5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8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00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0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9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2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3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0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9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903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98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8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7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2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08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20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0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3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5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9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3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7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2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6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7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620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64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9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1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4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7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2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1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5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4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5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1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7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7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8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2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1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11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5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7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4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7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4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7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3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3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8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0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3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8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9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2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1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0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0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8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9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27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8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4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8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1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3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5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7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7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2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1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5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70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7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2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7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5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1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77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60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95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2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6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7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05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7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2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8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7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5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9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1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93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40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2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4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8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306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2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0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8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12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6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5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5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9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3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6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7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6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4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9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2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1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5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3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4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8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5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8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9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4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6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7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4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6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2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2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7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1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15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1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3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04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28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1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9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5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1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4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43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5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05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58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1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76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5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5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9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8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4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0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57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8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2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6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5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3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93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7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6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0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3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58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0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3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8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70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60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0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0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90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4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0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0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2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0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2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2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6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1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3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2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46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2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7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1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173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02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8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9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1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0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1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3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0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7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1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3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2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3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6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1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5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4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3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1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2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08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8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3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9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81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2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5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2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8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1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8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5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2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29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3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76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7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0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85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529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20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4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6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3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8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7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3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4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6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1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60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5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3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7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6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4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7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41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3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2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8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6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81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0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6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8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3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5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7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32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4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9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4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6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1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0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4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31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4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5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0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7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3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48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0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5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61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90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5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8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4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4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3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4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2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0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3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7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9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6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1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5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8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9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44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19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5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3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6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8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6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6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3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3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7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5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3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5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1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1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6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8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46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4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550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74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6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27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8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1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2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0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30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2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6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1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58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2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807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56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5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8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2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99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5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0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1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13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2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2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0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9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7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7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76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74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3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7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88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1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5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7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91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72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7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07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6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4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30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6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5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29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3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5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3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08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44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3704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906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227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726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6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3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7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0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2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2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9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7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0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0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8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8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0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4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5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0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8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0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9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9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00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8471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8610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661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962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3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031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66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1326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30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822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284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98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6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45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7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954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2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0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8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3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5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5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1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1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0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8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7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9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884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119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40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3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2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39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9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0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5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62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6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8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0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8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8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0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30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2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0945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8322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84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651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1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5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7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7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0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52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3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1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39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3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707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5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1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89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31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1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17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6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34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53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1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0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38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99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7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4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3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68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3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5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3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5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6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9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69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4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4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5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9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35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1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9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577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4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14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82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2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5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519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1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2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0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643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6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00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20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4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180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51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068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48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3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7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0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2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5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8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27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5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708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9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8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5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97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4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4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5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3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2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0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5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1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3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7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2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5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8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4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97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0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80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5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5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4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8104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175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35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0536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2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x.uz/docs/4964633?ONDATE=22.08.2020%2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scrollText(4964716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x.uz/docs/4964633?ONDATE=22.08.2020%2000" TargetMode="External"/><Relationship Id="rId5" Type="http://schemas.openxmlformats.org/officeDocument/2006/relationships/hyperlink" Target="https://lex.uz/docs/4964633?ONDATE=22.08.2020%200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ex.uz/docs/4964633?ONDATE=22.08.2020%200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3378</Words>
  <Characters>19259</Characters>
  <Application>Microsoft Office Word</Application>
  <DocSecurity>0</DocSecurity>
  <Lines>160</Lines>
  <Paragraphs>45</Paragraphs>
  <ScaleCrop>false</ScaleCrop>
  <Company/>
  <LinksUpToDate>false</LinksUpToDate>
  <CharactersWithSpaces>22592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Accounter</dc:creator>
  <cp:keywords/>
  <dc:description/>
  <cp:lastModifiedBy>Accounter</cp:lastModifiedBy>
  <cp:revision>2</cp:revision>
  <dcterms:created xsi:type="dcterms:W3CDTF">2022-10-20T12:18:00Z</dcterms:created>
  <dcterms:modified xsi:type="dcterms:W3CDTF">2022-10-20T12:18:00Z</dcterms:modified>
</cp:coreProperties>
</file>